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22" w:rsidRPr="00B31422" w:rsidRDefault="00B31422" w:rsidP="00B31422">
      <w:pPr>
        <w:rPr>
          <w:b/>
          <w:u w:val="single"/>
        </w:rPr>
      </w:pPr>
      <w:bookmarkStart w:id="0" w:name="_GoBack"/>
      <w:r w:rsidRPr="00B31422">
        <w:rPr>
          <w:b/>
          <w:u w:val="single"/>
        </w:rPr>
        <w:t>Wewnątrzszkolny system doradztwa zawodowego</w:t>
      </w:r>
    </w:p>
    <w:bookmarkEnd w:id="0"/>
    <w:p w:rsidR="00B31422" w:rsidRDefault="00B31422" w:rsidP="00B31422">
      <w:r>
        <w:t>1.</w:t>
      </w:r>
      <w:r>
        <w:t>Wewnątrzszkolny System Doradztwa Zawodowego obejmuje ogół działań podejmowanych przez szkołę w celu przygotowania uczniów do wyboru dalszego kierunku kształcenia i zawodu, wejścia na rynek pracy oraz złagodzenia startu zawodowego młodzieży.</w:t>
      </w:r>
    </w:p>
    <w:p w:rsidR="00B31422" w:rsidRDefault="00B31422" w:rsidP="00B31422">
      <w:r>
        <w:t>2.</w:t>
      </w:r>
      <w:r>
        <w:t>Szkoła realizuje zadania z zakresu doradztwa zawodowego, którego celem jest:</w:t>
      </w:r>
    </w:p>
    <w:p w:rsidR="00B31422" w:rsidRDefault="00B31422" w:rsidP="00B31422">
      <w:r>
        <w:t>1)</w:t>
      </w:r>
      <w:r>
        <w:t>dostęp do informacji zawodowej dla uczniów, nauczycieli oraz rodziców;</w:t>
      </w:r>
    </w:p>
    <w:p w:rsidR="00B31422" w:rsidRDefault="00B31422" w:rsidP="00B31422">
      <w:r>
        <w:t>2)</w:t>
      </w:r>
      <w:r>
        <w:t>poszerzanie edukacyjnych i zawodowych perspektyw uczniów;</w:t>
      </w:r>
    </w:p>
    <w:p w:rsidR="00B31422" w:rsidRDefault="00B31422" w:rsidP="00B31422">
      <w:r>
        <w:t>3)</w:t>
      </w:r>
      <w:r>
        <w:t>świadome i trafniejsze decyzje edukacyjne i zawodowe;</w:t>
      </w:r>
    </w:p>
    <w:p w:rsidR="00B31422" w:rsidRDefault="00B31422" w:rsidP="00B31422">
      <w:r>
        <w:t>4)</w:t>
      </w:r>
      <w:r>
        <w:t>świadomość możliwości zmian w zaplanowanej karierze zawodowej.</w:t>
      </w:r>
    </w:p>
    <w:p w:rsidR="00B31422" w:rsidRDefault="00B31422" w:rsidP="00B31422">
      <w:r>
        <w:t>3.</w:t>
      </w:r>
      <w:r>
        <w:t>W realizacji zadań  udział biorą wszyscy nauczyciele, ze szczególnym uwzględnieniem doradcy zawodowego, pedagoga szkolnego, wychowawców oddziałów, rodziców uczniów oraz pracowników instytucji wspomagających szkołę w tym zakresie.</w:t>
      </w:r>
    </w:p>
    <w:p w:rsidR="00B31422" w:rsidRDefault="00B31422" w:rsidP="00B31422">
      <w:r>
        <w:t>4.</w:t>
      </w:r>
      <w:r>
        <w:t>Zajęcia z zakresu doradztwa zawodowego realizowane są w następujących formach:</w:t>
      </w:r>
    </w:p>
    <w:p w:rsidR="00B31422" w:rsidRDefault="00B31422" w:rsidP="00B31422">
      <w:r>
        <w:t>1)</w:t>
      </w:r>
      <w:r>
        <w:t>zajęcia edukacyjne z doradcą zawodowym;</w:t>
      </w:r>
    </w:p>
    <w:p w:rsidR="00B31422" w:rsidRDefault="00B31422" w:rsidP="00B31422">
      <w:r>
        <w:t>2)</w:t>
      </w:r>
      <w:r>
        <w:t>treści z tego zakresu  w ramach  zajęć  z  wychowawcą;</w:t>
      </w:r>
    </w:p>
    <w:p w:rsidR="00B31422" w:rsidRDefault="00B31422" w:rsidP="00B31422">
      <w:r>
        <w:t>3)</w:t>
      </w:r>
      <w:r>
        <w:t>zajęcia warsztatowe;</w:t>
      </w:r>
    </w:p>
    <w:p w:rsidR="00B31422" w:rsidRDefault="00B31422" w:rsidP="00B31422">
      <w:r>
        <w:t>4)porady indywidualne i informacyjne z wykorzystaniem materiałów zgromadzonych przez doradcę zawodowego;</w:t>
      </w:r>
    </w:p>
    <w:p w:rsidR="00B31422" w:rsidRDefault="00B31422" w:rsidP="00B31422">
      <w:r>
        <w:t>5)</w:t>
      </w:r>
      <w:r>
        <w:t>badania psychologiczne predyspozycji zawodowych, uzdolnień i zainteresowań;</w:t>
      </w:r>
    </w:p>
    <w:p w:rsidR="00B31422" w:rsidRDefault="00B31422" w:rsidP="00B31422">
      <w:r>
        <w:t>6)</w:t>
      </w:r>
      <w:r>
        <w:t>zapoznawanie uczniów klas VIII i ich rodziców z zasadami rekrutacji do szkół ponadpodstawowych;</w:t>
      </w:r>
    </w:p>
    <w:p w:rsidR="00B31422" w:rsidRDefault="00B31422" w:rsidP="00B31422">
      <w:r>
        <w:t>7)</w:t>
      </w:r>
      <w:r>
        <w:t>spotkania młodzieży z przedstawicielami szkół ponadpodstawowych.</w:t>
      </w:r>
    </w:p>
    <w:p w:rsidR="00B31422" w:rsidRDefault="00B31422" w:rsidP="00B31422">
      <w:r>
        <w:t>5.</w:t>
      </w:r>
      <w:r>
        <w:t>Pomoc w planowaniu dalszego kształcenia i kariery zawodowej odbywa się w blokach tematycznych przyjętych dla poszczególnych klas.</w:t>
      </w:r>
    </w:p>
    <w:p w:rsidR="00B31422" w:rsidRDefault="00B31422" w:rsidP="00B31422">
      <w:r>
        <w:t>6.</w:t>
      </w:r>
      <w:r>
        <w:t>Informacje o kierunkach kształcenia w szkołach  ponadpodstawowych uczniowie i rodzice mogą znaleźć u doradcy zawodowego.</w:t>
      </w:r>
    </w:p>
    <w:p w:rsidR="00B31422" w:rsidRDefault="00B31422" w:rsidP="00B31422">
      <w:r>
        <w:t>7.</w:t>
      </w:r>
      <w:r>
        <w:t>Wychowawcy klas VIII w każdym roku szkolnym zapoznają uczniów z zasadami rekrutacji uczniów do klas I szkół ponadpodstawowych . Stosowne informacje przekazują rodzicom na zebraniu informacyjnym.</w:t>
      </w:r>
    </w:p>
    <w:p w:rsidR="00B31422" w:rsidRDefault="00B31422" w:rsidP="00B31422">
      <w:r>
        <w:t>8.</w:t>
      </w:r>
      <w:r>
        <w:t>Nauczyciel informatyki prowadzi szkolenie w zakresie rekrutacji elektronicznej oraz udziela indywidualnej pomocy uczniom w naborze elektronicznym.</w:t>
      </w:r>
    </w:p>
    <w:p w:rsidR="00B31422" w:rsidRDefault="00B31422" w:rsidP="00B31422">
      <w:r>
        <w:t>9.</w:t>
      </w:r>
      <w:r>
        <w:t>Wewnątrzszkolny System Doradztwa Zawodowego obejmuje:</w:t>
      </w:r>
    </w:p>
    <w:p w:rsidR="00B31422" w:rsidRDefault="00B31422" w:rsidP="00B31422">
      <w:r>
        <w:lastRenderedPageBreak/>
        <w:t>1)</w:t>
      </w:r>
      <w:r>
        <w:t xml:space="preserve">w ramach pracy z uczniami: wdrażanie uczniów do samopoznania, kształcenie umiejętności analizy swoich mocnych i słabych stron oraz uzdolnień </w:t>
      </w:r>
    </w:p>
    <w:p w:rsidR="00B31422" w:rsidRDefault="00B31422" w:rsidP="00B31422">
      <w:r>
        <w:t xml:space="preserve">i talentów, wyzwalanie wewnętrznego potencjału uczniów (intelektualnego, emocjonalnego, duchowego), poznanie swojego typu osobowości i temperamentu w kontekście wyboru przyszłego zawodu, rozwijanie umiejętności pracy zespołowej, rozwijanie umiejętności społecznych, planowanie własnego rozwoju, poznawanie różnych zawodów oraz przeciwwskazań zdrowotnych  do ich wykonywania, autodiagnozę preferencji i zainteresowań zawodowych w odniesieniu do specyfiki wybieranych zawodów, konfrontowanie własnej samooceny z wymaganiami szkół i zawodów, poznawanie struktury i warunków przyjęć do szkół ponadpodstawowych </w:t>
      </w:r>
    </w:p>
    <w:p w:rsidR="00B31422" w:rsidRDefault="00B31422" w:rsidP="00B31422">
      <w:r>
        <w:t xml:space="preserve">(oraz logowanie internetowe), analizę potrzeb rynku pracy i możliwości zatrudnienia na lokalnym, krajowym  i unijnym rynku pracy, wyszukiwanie i przetwarzanie informacji przydatnych do planowania kariery, przygotowywanie się do procesów reorientacji, mobilności oraz radzenia sobie  w sytuacjach trudnych: poszukiwanie pierwszej pracy, bezrobocie, ograniczenia zdrowotne itp., indywidualną pracę z osobami niezdecydowanymi, posiadającymi przeciwwskazania zdrowotne w podejmowaniu decyzji </w:t>
      </w:r>
      <w:proofErr w:type="spellStart"/>
      <w:r>
        <w:t>edukacyjno</w:t>
      </w:r>
      <w:proofErr w:type="spellEnd"/>
      <w:r>
        <w:t xml:space="preserve"> - zawodowych oraz mającymi problemy osobiste, grupowe zajęcia aktywizujące prawidłowy wybór zawodu i szkoły (np. warsztaty, treningi), kształtowanie umiejętności świadomego i realistycznego wyboru szkoły i przyszłej pracy;</w:t>
      </w:r>
    </w:p>
    <w:p w:rsidR="00B31422" w:rsidRDefault="00B31422" w:rsidP="00B31422">
      <w:r>
        <w:t>2)</w:t>
      </w:r>
      <w:r>
        <w:t xml:space="preserve">w ramach pracy z rodzicami: podniesienie umiejętności komunikowania się ze swoimi dziećmi, doskonalenie umiejętności wychowawczych, wypracowanie form wspierania dzieci w wyborze ich dalszej drogi życiowej, prezentację założeń pracy </w:t>
      </w:r>
      <w:proofErr w:type="spellStart"/>
      <w:r>
        <w:t>informacyjno</w:t>
      </w:r>
      <w:proofErr w:type="spellEnd"/>
      <w:r>
        <w:t xml:space="preserve"> - doradczej szkoły na rzecz uczniów, wspomaganie rodziców w procesie podejmowania decyzji edukacyjnych  i zawodowych przez ich dzieci, włączanie rodziców, jako przedstawicieli różnych zawodów, do działań </w:t>
      </w:r>
      <w:proofErr w:type="spellStart"/>
      <w:r>
        <w:t>zawodoznawczych</w:t>
      </w:r>
      <w:proofErr w:type="spellEnd"/>
      <w:r>
        <w:t xml:space="preserve"> szkoły, przedstawienie aktualnej i pełnej oferty edukacyjnej szkolnictwa </w:t>
      </w:r>
      <w:proofErr w:type="spellStart"/>
      <w:r>
        <w:t>ponadpodstaowego</w:t>
      </w:r>
      <w:proofErr w:type="spellEnd"/>
      <w:r>
        <w:t xml:space="preserve"> (oraz wyższego w miarę potrzeb), indywidualną pracę z rodzicami uczniów, którzy mają problemy: zdrowotne, emocjonalne, decyzyjne, intelektualne, rodzinne itp., gromadzenie, aktualizowanie i udostępnianie informacji </w:t>
      </w:r>
      <w:proofErr w:type="spellStart"/>
      <w:r>
        <w:t>edukacyjno</w:t>
      </w:r>
      <w:proofErr w:type="spellEnd"/>
      <w:r>
        <w:t xml:space="preserve"> - zawodowych w regionie przedstawienie możliwości zatrudnienia na lokalnym (krajowym i unijnym) rynku pracy;</w:t>
      </w:r>
    </w:p>
    <w:p w:rsidR="00B31422" w:rsidRDefault="00B31422" w:rsidP="00B31422">
      <w:r>
        <w:t>3)</w:t>
      </w:r>
      <w:r>
        <w:t>w ramach pracy z nauczycielami (radą pedagogiczną): utworzenie i zapewnienie ciągłości działania Wewnątrzszkolnego Systemu Doradztwa Zawodowego zgodnie ze Statutem szkoły, określenie priorytetów dotyczących orientacji i poradnictwa zawodowego w ramach programu wychowawczego szkoły na każdy rok nauki, przeprowadzenie diagnozy środowiska klasowego, wspó</w:t>
      </w:r>
      <w:r>
        <w:t>łpracę z rodzicami i doradcą</w:t>
      </w:r>
      <w:r>
        <w:t xml:space="preserve">  </w:t>
      </w:r>
      <w:r>
        <w:t>zawodowym</w:t>
      </w:r>
      <w:r>
        <w:t xml:space="preserve">  i pedagogiem  szkolnym odpowiedzialnym za realizację Wewnątrzszkolnego Systemu Doradztwa Zawodowego, realizację działań z zakresu przygotowania uczniów do wyboru drogi zawodowej i roli przyszłego pracownika, poszerzanie treści programowych przedmiotu o aspekty  </w:t>
      </w:r>
      <w:proofErr w:type="spellStart"/>
      <w:r>
        <w:t>zawodoznawcze</w:t>
      </w:r>
      <w:proofErr w:type="spellEnd"/>
      <w:r>
        <w:t xml:space="preserve">, motywowanie do nauki oraz do rozwoju zainteresowań edukacyjnych, lepsze rozpoznanie potrzeb uczniów, ich poglądów, oczekiwań wobec szkoły i rynku pracy, nakreślenie dalszego kierunku pracy z rodzicami i młodzieżą, rekomendacje dotyczące dalszego kształcenia, integrację społeczną młodzieży oraz kształtowanie właściwych stosunków interpersonalnych w środowisku szkolnym, nastawienie na odkrywanie potencjału ucznia i udzielanie wskazówek potrzebnych do jego realizacji, rozwijanie umiejętności podejmowania decyzji oraz umacnianie poczucia odpowiedzialności za własny rozwój </w:t>
      </w:r>
      <w:proofErr w:type="spellStart"/>
      <w:r>
        <w:t>edukacyjno</w:t>
      </w:r>
      <w:proofErr w:type="spellEnd"/>
      <w:r>
        <w:t xml:space="preserve"> – zawodowy, rozwijanie aktywnej postawy wobec przemian zachodzących na rynku pracy, włączanie placówek, instytucji i </w:t>
      </w:r>
      <w:r>
        <w:lastRenderedPageBreak/>
        <w:t>zakładów pracy w proces orientacji zawodowej m.in.: poradni psychologiczno-pedagogicznych , Centrum Doradztwa Zawodowego,  urzędów pracy, Ochotniczych Hufców Pracy, poradni medycyny pracy .</w:t>
      </w:r>
    </w:p>
    <w:p w:rsidR="00B31422" w:rsidRDefault="00B31422" w:rsidP="00B31422">
      <w:r>
        <w:t>10.</w:t>
      </w:r>
      <w:r>
        <w:t>Zadania i obowiązki doradcy zawodowego:</w:t>
      </w:r>
    </w:p>
    <w:p w:rsidR="00B31422" w:rsidRDefault="00B31422" w:rsidP="00B31422">
      <w:r>
        <w:t>1)</w:t>
      </w:r>
      <w:r>
        <w:t>systematyczne diagnozowanie zapotrzebowania uczniów na informacje edukacyjne                       i zawodowe oraz pomoc w planowaniu kształcenia i kariery zawodowej;</w:t>
      </w:r>
    </w:p>
    <w:p w:rsidR="00B31422" w:rsidRDefault="00B31422" w:rsidP="00B31422">
      <w:r>
        <w:t>2)</w:t>
      </w:r>
      <w:r>
        <w:t>gromadzenie, aktualizacja i udostępnianie informacji edukacyjnych i zawodowych właściwych dla danego poziomu kształcenia;</w:t>
      </w:r>
    </w:p>
    <w:p w:rsidR="00B31422" w:rsidRDefault="00B31422" w:rsidP="00B31422">
      <w:r>
        <w:t>3)</w:t>
      </w:r>
      <w:r>
        <w:t>prowadzenie zajęć związanych z wyborem kierunku kształcenia i zawodu oraz planowaniem kształcenia i kariery zawodowej, z uwzględnieniem rozpoznanych mocnych stron, predyspozycji, zainteresowań i uzdolnień uczniów;</w:t>
      </w:r>
    </w:p>
    <w:p w:rsidR="00B31422" w:rsidRDefault="00B31422" w:rsidP="00B31422">
      <w:r>
        <w:t>4)</w:t>
      </w:r>
      <w:r>
        <w:t>koordynowanie działalności informacyjno-doradczej prowadzonej prze</w:t>
      </w:r>
      <w:r>
        <w:t xml:space="preserve">z szkołę </w:t>
      </w:r>
      <w:r>
        <w:t xml:space="preserve"> i placówkę;</w:t>
      </w:r>
    </w:p>
    <w:p w:rsidR="00B31422" w:rsidRDefault="00B31422" w:rsidP="00B31422">
      <w:r>
        <w:t>5)</w:t>
      </w:r>
      <w:r>
        <w:t>współpraca z innymi nauczycielami w tworzeniu i zapewnieniu ciągło</w:t>
      </w:r>
      <w:r>
        <w:t xml:space="preserve">ści działań </w:t>
      </w:r>
      <w:r>
        <w:t xml:space="preserve"> w zakresie doradztwa edukacyjno-zawodowego;</w:t>
      </w:r>
    </w:p>
    <w:p w:rsidR="00B31422" w:rsidRDefault="00B31422" w:rsidP="00B31422">
      <w:r>
        <w:t>6)</w:t>
      </w:r>
      <w:r>
        <w:t>wspieranie nauczycieli, wychowawców grup wychowawczych i innych specjalistów                   w udzielaniu pomocy psychologiczno- pedagogicznej.</w:t>
      </w:r>
    </w:p>
    <w:p w:rsidR="008E3E90" w:rsidRDefault="008E3E90"/>
    <w:sectPr w:rsidR="008E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22"/>
    <w:rsid w:val="008E3E90"/>
    <w:rsid w:val="00B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2019-10-17T12:56:00Z</dcterms:created>
  <dcterms:modified xsi:type="dcterms:W3CDTF">2019-10-17T13:00:00Z</dcterms:modified>
</cp:coreProperties>
</file>